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D9" w:rsidRDefault="00E24CD9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734911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.10.2021</w:t>
      </w:r>
      <w:r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734911">
        <w:rPr>
          <w:rFonts w:ascii="Times New Roman" w:hAnsi="Times New Roman" w:cs="Times New Roman"/>
          <w:b/>
          <w:sz w:val="28"/>
          <w:szCs w:val="28"/>
        </w:rPr>
        <w:t>3</w:t>
      </w:r>
      <w:r w:rsidRPr="0074140F">
        <w:rPr>
          <w:rFonts w:ascii="Times New Roman" w:hAnsi="Times New Roman" w:cs="Times New Roman"/>
          <w:b/>
          <w:sz w:val="28"/>
          <w:szCs w:val="28"/>
        </w:rPr>
        <w:t>Т</w:t>
      </w:r>
      <w:r w:rsidR="00BE2925">
        <w:rPr>
          <w:rFonts w:ascii="Times New Roman" w:hAnsi="Times New Roman" w:cs="Times New Roman"/>
          <w:b/>
          <w:sz w:val="28"/>
          <w:szCs w:val="28"/>
        </w:rPr>
        <w:t>О</w:t>
      </w: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E24CD9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ОГСЭ. 04  Физическая культура</w:t>
      </w:r>
    </w:p>
    <w:p w:rsidR="00E24CD9" w:rsidRPr="000C1D7F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4CD9" w:rsidRPr="00C70A11" w:rsidRDefault="00E24CD9" w:rsidP="00E24CD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Тема 2.1.</w:t>
      </w:r>
      <w:r w:rsidRPr="00C70A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Техника и тактика игры в волейбол</w:t>
      </w:r>
    </w:p>
    <w:p w:rsidR="00172BE7" w:rsidRDefault="00172BE7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24CD9" w:rsidRDefault="00E24CD9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 w:rsidR="00172BE7">
        <w:rPr>
          <w:rFonts w:ascii="Times New Roman" w:hAnsi="Times New Roman"/>
          <w:sz w:val="28"/>
          <w:szCs w:val="28"/>
          <w:lang w:val="uk-UA"/>
        </w:rPr>
        <w:t>№1</w:t>
      </w:r>
    </w:p>
    <w:p w:rsidR="00E24CD9" w:rsidRDefault="00E24CD9" w:rsidP="00172B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871308" w:rsidRDefault="00E24CD9" w:rsidP="00172B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sz w:val="28"/>
          <w:szCs w:val="28"/>
        </w:rPr>
        <w:t xml:space="preserve">обучить </w:t>
      </w:r>
      <w:r w:rsidR="00871308">
        <w:rPr>
          <w:rFonts w:ascii="Times New Roman" w:hAnsi="Times New Roman" w:cs="Times New Roman"/>
          <w:bCs/>
          <w:sz w:val="28"/>
          <w:szCs w:val="28"/>
        </w:rPr>
        <w:t>упражнениям для развития скорости и  выносливости, технике подач по зонам. Отработать технику передач мяча в парах</w:t>
      </w:r>
      <w:proofErr w:type="gramStart"/>
      <w:r w:rsidR="0087130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871308">
        <w:rPr>
          <w:rFonts w:ascii="Times New Roman" w:hAnsi="Times New Roman" w:cs="Times New Roman"/>
          <w:bCs/>
          <w:sz w:val="28"/>
          <w:szCs w:val="28"/>
        </w:rPr>
        <w:t xml:space="preserve"> сверху и снизу двумя руками; технике нижних и верхних подач.</w:t>
      </w:r>
    </w:p>
    <w:p w:rsidR="00871308" w:rsidRDefault="00E24CD9" w:rsidP="00172B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 w:rsidR="00871308"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871308" w:rsidRDefault="00E24CD9" w:rsidP="00172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sz w:val="28"/>
          <w:szCs w:val="28"/>
        </w:rPr>
        <w:t>воспитывать у студентов чувство коллективизма, взаимопомощи, поддержки, организованности, слаженности действий.</w:t>
      </w:r>
    </w:p>
    <w:p w:rsidR="00172BE7" w:rsidRDefault="00E24CD9" w:rsidP="00172B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hAnsi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техникой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 w:rsidR="00172BE7">
        <w:rPr>
          <w:rFonts w:ascii="Times New Roman" w:hAnsi="Times New Roman" w:cs="Times New Roman"/>
          <w:bCs/>
          <w:sz w:val="28"/>
          <w:szCs w:val="28"/>
        </w:rPr>
        <w:t>упражнениям для развития скорости и  выносливости, технике подач по зонам. Отработать технику передач мяча в парах, сверху и снизу двумя руками; технике нижних и верхних подач.</w:t>
      </w:r>
    </w:p>
    <w:p w:rsidR="00E24CD9" w:rsidRDefault="00E24CD9" w:rsidP="00172BE7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871308" w:rsidRDefault="00871308" w:rsidP="00172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Выполнить </w:t>
      </w:r>
      <w:r w:rsidR="002C11FB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1. Бег со старта из различных положений, в том числе из положения, сидя, лежа лицом вниз или вверх, в упоре лежа, лежа головой в противоположную сторону (относительно направления движения). Дозировка: [5-6 раз по 10-15 метров с интервалом в 1,0-1,5 минуты] </w:t>
      </w:r>
      <w:proofErr w:type="spellStart"/>
      <w:r w:rsidRPr="002C11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C11FB">
        <w:rPr>
          <w:rFonts w:ascii="Times New Roman" w:hAnsi="Times New Roman" w:cs="Times New Roman"/>
          <w:sz w:val="28"/>
          <w:szCs w:val="28"/>
        </w:rPr>
        <w:t xml:space="preserve"> 3-4 серии через 2-3 минуты отдыха. 2. Бег с максимальной скоростью на 30-60 метров. Дозировка: 3-5 раз </w:t>
      </w:r>
      <w:proofErr w:type="spellStart"/>
      <w:r w:rsidRPr="002C11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C11FB">
        <w:rPr>
          <w:rFonts w:ascii="Times New Roman" w:hAnsi="Times New Roman" w:cs="Times New Roman"/>
          <w:sz w:val="28"/>
          <w:szCs w:val="28"/>
        </w:rPr>
        <w:t xml:space="preserve"> 1-3 серии. Отдых до полного восстановления дыхания.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3. Бег с предельной скоростью с «ходу»: 10-30 метров с 30-метрового разбега. Выполнять, как и предыдущее упражнение.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4. Быстрый бег под уклон (до 15 градусов) с установкой на достижение максимальной скорости и частоты движений на дистанции 10-30 метров с 30-метрового разбега. Дозировка: 3-5 раз 1-2 серии.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5. Быстрый бег в парке или в лесу с уклонами и уходами от встречных веток кустов и деревьев. Дозировка: быстрый бег до 10 секунд с последующей ходьбой 1-2 минуты. Всего выполнить 3-4 серии. Обратить внимание на меры безопасности.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6. Передвижения в различных стойках вперед-назад, или вправо-влево или вверх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11FB">
        <w:rPr>
          <w:rFonts w:ascii="Times New Roman" w:hAnsi="Times New Roman" w:cs="Times New Roman"/>
          <w:sz w:val="28"/>
          <w:szCs w:val="28"/>
        </w:rPr>
        <w:t xml:space="preserve">вниз. Дозировка: 2-3 серии через 1-2 минуты отдыха, который заполняется упражнениями на гибкость и расслабление.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lastRenderedPageBreak/>
        <w:t xml:space="preserve">7. Передвижение на четвереньках с максимально возможной скоростью. Стараться выполнять в соревновательной форме, в эстафетах.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8. Выполнение отдельных ударов рукой или ногой с максимальной скоростью в воздух или на снарядах. Для проверки своей быстроты можно использовать следующий прием: подвесить газетный лист и наносить по нему удары. Если скорость в финальной части удара достаточно высока, то газетный лист легко «протыкается» ударной частью руки или ноги. Дозировка: 3-5 серий по 5-10 одиночных ударов. При снижении скорости ударов выполнение упражнения следует прекратить.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 9. Нанесение серий ударов руками или ногами с максимальной частотой в воздух или на снарядах. Дозировка: 5-6 серий по 2-5 ударов в течение 10 секунд. Такие фрагменты повторяются 3-4 раза через 1-2 минуты отдыха, в течение которого необходимо полностью расслабить мышцы, выполняющие основную нагрузку в упражнении.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10. Последовательное нанесение серий по 10 ударов руками или ногами с последующим 20-секундным отдыхом. Упражнение выполняется с разными вариациями ударов в течение 3 минут.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11. Поочередное выполнение с максимальной частотой по 10 секунд сначала ударов руками, а затем бега на месте, с последующим отдыхом в течение 20 секунд. Упражнение выполняется в течение 3 минут.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 12. Выполнение максимального количества ударов руками в прыжке вверх на месте.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13. Выполнение фиксированных серий ударов в прыжках вверх на месте с концентрацией усилия в одном из них. Начинать необходимо с двух ударов в каждой серии, затем постепенно увеличивать их количество.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 14. Ритмичные подскоки со скакалкой, стараясь периодически «прокрутить» ее руками более одного раза за один подскок, постепенно увеличивая скорость вращения рук.</w:t>
      </w:r>
    </w:p>
    <w:p w:rsidR="002C11FB" w:rsidRP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2C11FB">
        <w:rPr>
          <w:rFonts w:ascii="Times New Roman" w:hAnsi="Times New Roman" w:cs="Times New Roman"/>
          <w:sz w:val="28"/>
          <w:szCs w:val="28"/>
        </w:rPr>
        <w:t xml:space="preserve">Подскоки через скакалку, вращаемую двумя партнерами, с периодическим ускорением ее вращения для увеличения быстроты отталкивания подряд в 1-3 прыжках: 3- 4 подскока в обычном темпе + 1-3 раза в ускоренном. </w:t>
      </w:r>
      <w:proofErr w:type="gramEnd"/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1У//. 2009. – 382с.</w:t>
      </w:r>
    </w:p>
    <w:p w:rsidR="00871308" w:rsidRDefault="00871308" w:rsidP="0087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ВСГТУ,  2009. – 229 с.</w:t>
      </w:r>
    </w:p>
    <w:p w:rsidR="00871308" w:rsidRDefault="00871308" w:rsidP="0087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2000.- 266с.</w:t>
      </w:r>
    </w:p>
    <w:p w:rsidR="00871308" w:rsidRDefault="00871308" w:rsidP="00871308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Дополнительная: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»,2003.- 480с.</w:t>
      </w:r>
    </w:p>
    <w:p w:rsidR="00871308" w:rsidRDefault="00871308" w:rsidP="00871308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172BE7" w:rsidRDefault="00871308" w:rsidP="00871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308" w:rsidRDefault="00871308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2BE7" w:rsidRDefault="0046659D" w:rsidP="00E24CD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72BE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72BE7">
        <w:rPr>
          <w:rFonts w:ascii="Times New Roman" w:hAnsi="Times New Roman" w:cs="Times New Roman"/>
          <w:bCs/>
          <w:sz w:val="28"/>
          <w:szCs w:val="28"/>
        </w:rPr>
        <w:t>Написать т</w:t>
      </w:r>
      <w:r w:rsidR="00172BE7">
        <w:rPr>
          <w:rFonts w:ascii="Times New Roman" w:hAnsi="Times New Roman"/>
          <w:color w:val="000000"/>
          <w:sz w:val="28"/>
          <w:szCs w:val="28"/>
        </w:rPr>
        <w:t>ехнику передач</w:t>
      </w:r>
      <w:r w:rsidR="00E24CD9" w:rsidRPr="00172BE7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="00E24CD9" w:rsidRPr="00172BE7">
        <w:rPr>
          <w:rFonts w:ascii="Times New Roman" w:hAnsi="Times New Roman"/>
          <w:color w:val="000000"/>
          <w:sz w:val="28"/>
          <w:szCs w:val="28"/>
        </w:rPr>
        <w:t>нижняя</w:t>
      </w:r>
      <w:proofErr w:type="gramEnd"/>
      <w:r w:rsidR="00E24CD9" w:rsidRPr="00172BE7">
        <w:rPr>
          <w:rFonts w:ascii="Times New Roman" w:hAnsi="Times New Roman"/>
          <w:color w:val="000000"/>
          <w:sz w:val="28"/>
          <w:szCs w:val="28"/>
        </w:rPr>
        <w:t xml:space="preserve">, верхняя, над собой. </w:t>
      </w:r>
    </w:p>
    <w:p w:rsidR="00734911" w:rsidRPr="00734911" w:rsidRDefault="00172BE7" w:rsidP="00E2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34911">
        <w:rPr>
          <w:rFonts w:ascii="Times New Roman" w:hAnsi="Times New Roman" w:cs="Times New Roman"/>
          <w:bCs/>
          <w:sz w:val="28"/>
          <w:szCs w:val="28"/>
        </w:rPr>
        <w:t>Написать</w:t>
      </w:r>
      <w:r w:rsidRPr="0073491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34911" w:rsidRPr="00734911">
        <w:rPr>
          <w:rFonts w:ascii="Times New Roman" w:hAnsi="Times New Roman"/>
          <w:color w:val="000000"/>
          <w:sz w:val="28"/>
          <w:szCs w:val="28"/>
        </w:rPr>
        <w:t xml:space="preserve"> технику п</w:t>
      </w:r>
      <w:r w:rsidR="00734911" w:rsidRPr="00734911">
        <w:rPr>
          <w:rFonts w:ascii="Times New Roman" w:hAnsi="Times New Roman"/>
          <w:bCs/>
          <w:sz w:val="28"/>
          <w:szCs w:val="28"/>
          <w:lang w:eastAsia="en-US"/>
        </w:rPr>
        <w:t>риема мяча снизу двумя руками.</w:t>
      </w:r>
      <w:r w:rsidR="00734911" w:rsidRPr="00734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699" w:rsidRDefault="00871308" w:rsidP="00E24C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734911">
        <w:rPr>
          <w:rFonts w:ascii="Times New Roman" w:hAnsi="Times New Roman" w:cs="Times New Roman"/>
          <w:sz w:val="28"/>
          <w:szCs w:val="28"/>
        </w:rPr>
        <w:t xml:space="preserve">  до 21</w:t>
      </w:r>
      <w:r w:rsidR="00172BE7">
        <w:rPr>
          <w:rFonts w:ascii="Times New Roman" w:hAnsi="Times New Roman" w:cs="Times New Roman"/>
          <w:sz w:val="28"/>
          <w:szCs w:val="28"/>
        </w:rPr>
        <w:t>.10.2021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F7767"/>
    <w:rsid w:val="00172BE7"/>
    <w:rsid w:val="002C11FB"/>
    <w:rsid w:val="0046659D"/>
    <w:rsid w:val="0053445D"/>
    <w:rsid w:val="00600E9A"/>
    <w:rsid w:val="0067450D"/>
    <w:rsid w:val="006950F7"/>
    <w:rsid w:val="00734911"/>
    <w:rsid w:val="00871308"/>
    <w:rsid w:val="00BE2925"/>
    <w:rsid w:val="00CC2699"/>
    <w:rsid w:val="00E2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8</cp:revision>
  <dcterms:created xsi:type="dcterms:W3CDTF">2020-10-09T09:05:00Z</dcterms:created>
  <dcterms:modified xsi:type="dcterms:W3CDTF">2021-10-12T10:52:00Z</dcterms:modified>
</cp:coreProperties>
</file>